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BF" w:rsidRPr="00907E69" w:rsidRDefault="00496BBF" w:rsidP="00C5245C">
      <w:pPr>
        <w:shd w:val="clear" w:color="auto" w:fill="FFFFFF"/>
        <w:spacing w:after="0" w:line="240" w:lineRule="auto"/>
        <w:rPr>
          <w:rFonts w:ascii="Georgia" w:eastAsia="Times New Roman" w:hAnsi="Georgia" w:cs="Arial"/>
          <w:color w:val="000000"/>
          <w:sz w:val="38"/>
          <w:szCs w:val="38"/>
          <w:lang w:eastAsia="tr-TR"/>
        </w:rPr>
      </w:pPr>
      <w:r w:rsidRPr="00907E69">
        <w:rPr>
          <w:rFonts w:ascii="Georgia" w:eastAsia="Times New Roman" w:hAnsi="Georgia" w:cs="Arial"/>
          <w:color w:val="000000"/>
          <w:sz w:val="38"/>
          <w:szCs w:val="38"/>
          <w:lang w:eastAsia="tr-TR"/>
        </w:rPr>
        <w:t>Hüseyin Avni Ulaş kimdir?</w:t>
      </w:r>
    </w:p>
    <w:p w:rsidR="00495739" w:rsidRPr="00907E69" w:rsidRDefault="00495739" w:rsidP="00C5245C">
      <w:pPr>
        <w:shd w:val="clear" w:color="auto" w:fill="FFFFFF"/>
        <w:spacing w:after="0" w:line="360" w:lineRule="atLeast"/>
        <w:rPr>
          <w:rFonts w:ascii="Georgia" w:eastAsia="Times New Roman" w:hAnsi="Georgia" w:cs="Arial"/>
          <w:color w:val="000000"/>
          <w:sz w:val="21"/>
          <w:szCs w:val="21"/>
          <w:lang w:eastAsia="tr-TR"/>
        </w:rPr>
      </w:pPr>
    </w:p>
    <w:p w:rsidR="00907E69" w:rsidRDefault="00C5245C" w:rsidP="00C5245C">
      <w:pPr>
        <w:shd w:val="clear" w:color="auto" w:fill="FFFFFF"/>
        <w:spacing w:after="0" w:line="360" w:lineRule="atLeast"/>
        <w:rPr>
          <w:rFonts w:ascii="Georgia" w:eastAsia="Times New Roman" w:hAnsi="Georgia" w:cs="Times New Roman"/>
          <w:color w:val="000000"/>
          <w:sz w:val="23"/>
          <w:szCs w:val="23"/>
          <w:lang w:eastAsia="tr-TR"/>
        </w:rPr>
      </w:pPr>
      <w:r>
        <w:rPr>
          <w:rFonts w:ascii="Georgia" w:eastAsia="Times New Roman" w:hAnsi="Georgia" w:cs="Times New Roman"/>
          <w:noProof/>
          <w:color w:val="000000"/>
          <w:sz w:val="23"/>
          <w:szCs w:val="23"/>
          <w:lang w:eastAsia="tr-TR"/>
        </w:rPr>
        <w:drawing>
          <wp:anchor distT="0" distB="0" distL="114300" distR="114300" simplePos="0" relativeHeight="251658240" behindDoc="1" locked="0" layoutInCell="1" allowOverlap="1">
            <wp:simplePos x="0" y="0"/>
            <wp:positionH relativeFrom="column">
              <wp:posOffset>14605</wp:posOffset>
            </wp:positionH>
            <wp:positionV relativeFrom="paragraph">
              <wp:posOffset>-2540</wp:posOffset>
            </wp:positionV>
            <wp:extent cx="1933575" cy="1466850"/>
            <wp:effectExtent l="19050" t="0" r="9525" b="0"/>
            <wp:wrapTight wrapText="bothSides">
              <wp:wrapPolygon edited="0">
                <wp:start x="-213" y="0"/>
                <wp:lineTo x="-213" y="21319"/>
                <wp:lineTo x="21706" y="21319"/>
                <wp:lineTo x="21706" y="0"/>
                <wp:lineTo x="-213" y="0"/>
              </wp:wrapPolygon>
            </wp:wrapTight>
            <wp:docPr id="1" name="Resim 1" descr="C:\Users\pc\Desktop\8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86641.jpg"/>
                    <pic:cNvPicPr>
                      <a:picLocks noChangeAspect="1" noChangeArrowheads="1"/>
                    </pic:cNvPicPr>
                  </pic:nvPicPr>
                  <pic:blipFill>
                    <a:blip r:embed="rId4" cstate="print"/>
                    <a:srcRect/>
                    <a:stretch>
                      <a:fillRect/>
                    </a:stretch>
                  </pic:blipFill>
                  <pic:spPr bwMode="auto">
                    <a:xfrm>
                      <a:off x="0" y="0"/>
                      <a:ext cx="1933575" cy="1466850"/>
                    </a:xfrm>
                    <a:prstGeom prst="rect">
                      <a:avLst/>
                    </a:prstGeom>
                    <a:noFill/>
                    <a:ln w="9525">
                      <a:noFill/>
                      <a:miter lim="800000"/>
                      <a:headEnd/>
                      <a:tailEnd/>
                    </a:ln>
                  </pic:spPr>
                </pic:pic>
              </a:graphicData>
            </a:graphic>
          </wp:anchor>
        </w:drawing>
      </w:r>
      <w:r w:rsidR="00495739" w:rsidRPr="00907E69">
        <w:rPr>
          <w:rFonts w:ascii="Georgia" w:eastAsia="Times New Roman" w:hAnsi="Georgia" w:cs="Times New Roman"/>
          <w:color w:val="000000"/>
          <w:sz w:val="23"/>
          <w:szCs w:val="23"/>
          <w:lang w:eastAsia="tr-TR"/>
        </w:rPr>
        <w:t>1887'de Erzurum</w:t>
      </w:r>
      <w:r>
        <w:rPr>
          <w:rFonts w:ascii="Georgia" w:eastAsia="Times New Roman" w:hAnsi="Georgia" w:cs="Times New Roman"/>
          <w:color w:val="000000"/>
          <w:sz w:val="23"/>
          <w:szCs w:val="23"/>
          <w:lang w:eastAsia="tr-TR"/>
        </w:rPr>
        <w:t>’</w:t>
      </w:r>
      <w:r w:rsidR="00495739" w:rsidRPr="00907E69">
        <w:rPr>
          <w:rFonts w:ascii="Georgia" w:eastAsia="Times New Roman" w:hAnsi="Georgia" w:cs="Times New Roman"/>
          <w:color w:val="000000"/>
          <w:sz w:val="23"/>
          <w:szCs w:val="23"/>
          <w:lang w:eastAsia="tr-TR"/>
        </w:rPr>
        <w:t xml:space="preserve">un </w:t>
      </w:r>
      <w:r w:rsidR="00496BBF" w:rsidRPr="00907E69">
        <w:rPr>
          <w:rFonts w:ascii="Georgia" w:eastAsia="Times New Roman" w:hAnsi="Georgia" w:cs="Times New Roman"/>
          <w:color w:val="000000"/>
          <w:sz w:val="23"/>
          <w:szCs w:val="23"/>
          <w:lang w:eastAsia="tr-TR"/>
        </w:rPr>
        <w:t>Kümbet köyünde doğdu. Erzurum Mülkiye İdadisi'ne kaydoldu. İstanbul-Vefa Sultanisi'nde okudu. 1912'de İstanbul Hukuk Fakültesi'ni bitirdi.</w:t>
      </w:r>
    </w:p>
    <w:p w:rsidR="00971200" w:rsidRPr="00907E69" w:rsidRDefault="00496BBF" w:rsidP="00C5245C">
      <w:pPr>
        <w:shd w:val="clear" w:color="auto" w:fill="FFFFFF"/>
        <w:spacing w:after="0" w:line="360" w:lineRule="atLeast"/>
        <w:rPr>
          <w:rFonts w:ascii="Georgia" w:eastAsia="Times New Roman" w:hAnsi="Georgia" w:cs="Times New Roman"/>
          <w:color w:val="000000"/>
          <w:sz w:val="23"/>
          <w:szCs w:val="23"/>
          <w:lang w:eastAsia="tr-TR"/>
        </w:rPr>
      </w:pPr>
      <w:r w:rsidRPr="00907E69">
        <w:rPr>
          <w:rFonts w:ascii="Georgia" w:eastAsia="Times New Roman" w:hAnsi="Georgia" w:cs="Times New Roman"/>
          <w:color w:val="000000"/>
          <w:sz w:val="23"/>
          <w:szCs w:val="23"/>
          <w:lang w:eastAsia="tr-TR"/>
        </w:rPr>
        <w:t xml:space="preserve">1914 yılında askere çağrıldı. I. Dünya Savaşında Kafkas cephesinde yedek subay, teğmen ve üsteğmen olarak, </w:t>
      </w:r>
      <w:proofErr w:type="spellStart"/>
      <w:r w:rsidRPr="00907E69">
        <w:rPr>
          <w:rFonts w:ascii="Georgia" w:eastAsia="Times New Roman" w:hAnsi="Georgia" w:cs="Times New Roman"/>
          <w:color w:val="000000"/>
          <w:sz w:val="23"/>
          <w:szCs w:val="23"/>
          <w:lang w:eastAsia="tr-TR"/>
        </w:rPr>
        <w:t>Ruslar'a</w:t>
      </w:r>
      <w:proofErr w:type="spellEnd"/>
      <w:r w:rsidRPr="00907E69">
        <w:rPr>
          <w:rFonts w:ascii="Georgia" w:eastAsia="Times New Roman" w:hAnsi="Georgia" w:cs="Times New Roman"/>
          <w:color w:val="000000"/>
          <w:sz w:val="23"/>
          <w:szCs w:val="23"/>
          <w:lang w:eastAsia="tr-TR"/>
        </w:rPr>
        <w:t xml:space="preserve"> karşı savaştı. 1918'de Bitlis ve Kars'ın kurtuluşuna katıldı. Doğu Anadolu Müdafaa-i Hukuk Cemiyeti'nin kurucuları arasında yer aldı. Erzurum ve Sivas kongrelerine katıldı. Son Osmanlı </w:t>
      </w:r>
      <w:proofErr w:type="spellStart"/>
      <w:r w:rsidRPr="00907E69">
        <w:rPr>
          <w:rFonts w:ascii="Georgia" w:eastAsia="Times New Roman" w:hAnsi="Georgia" w:cs="Times New Roman"/>
          <w:color w:val="000000"/>
          <w:sz w:val="23"/>
          <w:szCs w:val="23"/>
          <w:lang w:eastAsia="tr-TR"/>
        </w:rPr>
        <w:t>Mebusan</w:t>
      </w:r>
      <w:proofErr w:type="spellEnd"/>
      <w:r w:rsidRPr="00907E69">
        <w:rPr>
          <w:rFonts w:ascii="Georgia" w:eastAsia="Times New Roman" w:hAnsi="Georgia" w:cs="Times New Roman"/>
          <w:color w:val="000000"/>
          <w:sz w:val="23"/>
          <w:szCs w:val="23"/>
          <w:lang w:eastAsia="tr-TR"/>
        </w:rPr>
        <w:t xml:space="preserve"> Meclisine seçilip </w:t>
      </w:r>
      <w:proofErr w:type="spellStart"/>
      <w:r w:rsidRPr="00907E69">
        <w:rPr>
          <w:rFonts w:ascii="Georgia" w:eastAsia="Times New Roman" w:hAnsi="Georgia" w:cs="Times New Roman"/>
          <w:color w:val="000000"/>
          <w:sz w:val="23"/>
          <w:szCs w:val="23"/>
          <w:lang w:eastAsia="tr-TR"/>
        </w:rPr>
        <w:t>Misaki</w:t>
      </w:r>
      <w:proofErr w:type="spellEnd"/>
      <w:r w:rsidRPr="00907E69">
        <w:rPr>
          <w:rFonts w:ascii="Georgia" w:eastAsia="Times New Roman" w:hAnsi="Georgia" w:cs="Times New Roman"/>
          <w:color w:val="000000"/>
          <w:sz w:val="23"/>
          <w:szCs w:val="23"/>
          <w:lang w:eastAsia="tr-TR"/>
        </w:rPr>
        <w:t xml:space="preserve"> Milli’ye imza attı. Meclis kapatıldıktan sonra Ankara’da toplanan ilk mecliste Erzurum Milletvekili oldu.</w:t>
      </w:r>
    </w:p>
    <w:p w:rsidR="00B16E1F" w:rsidRDefault="00B16E1F" w:rsidP="00C5245C">
      <w:pPr>
        <w:shd w:val="clear" w:color="auto" w:fill="FFFFFF"/>
        <w:spacing w:after="0" w:line="360" w:lineRule="atLeast"/>
        <w:rPr>
          <w:rFonts w:ascii="Georgia" w:hAnsi="Georgia" w:cstheme="minorHAnsi"/>
          <w:color w:val="000000" w:themeColor="text1"/>
        </w:rPr>
      </w:pPr>
    </w:p>
    <w:p w:rsidR="00C5245C" w:rsidRDefault="00971200" w:rsidP="00C5245C">
      <w:pPr>
        <w:shd w:val="clear" w:color="auto" w:fill="FFFFFF"/>
        <w:spacing w:after="0" w:line="360" w:lineRule="atLeast"/>
        <w:rPr>
          <w:rFonts w:ascii="Georgia" w:hAnsi="Georgia" w:cstheme="minorHAnsi"/>
          <w:color w:val="000000" w:themeColor="text1"/>
        </w:rPr>
      </w:pPr>
      <w:r w:rsidRPr="00907E69">
        <w:rPr>
          <w:rFonts w:ascii="Georgia" w:hAnsi="Georgia" w:cstheme="minorHAnsi"/>
          <w:color w:val="000000" w:themeColor="text1"/>
        </w:rPr>
        <w:t>O'nun ülkemiz ölçüsünd</w:t>
      </w:r>
      <w:r w:rsidR="00907E69">
        <w:rPr>
          <w:rFonts w:ascii="Georgia" w:hAnsi="Georgia" w:cstheme="minorHAnsi"/>
          <w:color w:val="000000" w:themeColor="text1"/>
        </w:rPr>
        <w:t xml:space="preserve">e tanınması, 1. Meclisimizde </w:t>
      </w:r>
      <w:proofErr w:type="spellStart"/>
      <w:r w:rsidR="00907E69">
        <w:rPr>
          <w:rFonts w:ascii="Georgia" w:hAnsi="Georgia" w:cstheme="minorHAnsi"/>
          <w:color w:val="000000" w:themeColor="text1"/>
        </w:rPr>
        <w:t>irâ</w:t>
      </w:r>
      <w:r w:rsidRPr="00907E69">
        <w:rPr>
          <w:rFonts w:ascii="Georgia" w:hAnsi="Georgia" w:cstheme="minorHAnsi"/>
          <w:color w:val="000000" w:themeColor="text1"/>
        </w:rPr>
        <w:t>d</w:t>
      </w:r>
      <w:proofErr w:type="spellEnd"/>
      <w:r w:rsidRPr="00907E69">
        <w:rPr>
          <w:rFonts w:ascii="Georgia" w:hAnsi="Georgia" w:cstheme="minorHAnsi"/>
          <w:color w:val="000000" w:themeColor="text1"/>
        </w:rPr>
        <w:t xml:space="preserve"> ettiği ve her</w:t>
      </w:r>
      <w:r w:rsidR="00907E69">
        <w:rPr>
          <w:rFonts w:ascii="Georgia" w:hAnsi="Georgia" w:cstheme="minorHAnsi"/>
          <w:color w:val="000000" w:themeColor="text1"/>
        </w:rPr>
        <w:t xml:space="preserve"> </w:t>
      </w:r>
      <w:r w:rsidRPr="00907E69">
        <w:rPr>
          <w:rFonts w:ascii="Georgia" w:hAnsi="Georgia" w:cstheme="minorHAnsi"/>
          <w:color w:val="000000" w:themeColor="text1"/>
        </w:rPr>
        <w:t xml:space="preserve">biri </w:t>
      </w:r>
      <w:proofErr w:type="spellStart"/>
      <w:r w:rsidRPr="00907E69">
        <w:rPr>
          <w:rFonts w:ascii="Georgia" w:hAnsi="Georgia" w:cstheme="minorHAnsi"/>
          <w:color w:val="000000" w:themeColor="text1"/>
        </w:rPr>
        <w:t>Siyâsî</w:t>
      </w:r>
      <w:proofErr w:type="spellEnd"/>
      <w:r w:rsidRPr="00907E69">
        <w:rPr>
          <w:rFonts w:ascii="Georgia" w:hAnsi="Georgia" w:cstheme="minorHAnsi"/>
          <w:color w:val="000000" w:themeColor="text1"/>
        </w:rPr>
        <w:t xml:space="preserve"> </w:t>
      </w:r>
      <w:proofErr w:type="spellStart"/>
      <w:r w:rsidRPr="00907E69">
        <w:rPr>
          <w:rFonts w:ascii="Georgia" w:hAnsi="Georgia" w:cstheme="minorHAnsi"/>
          <w:color w:val="000000" w:themeColor="text1"/>
        </w:rPr>
        <w:t>Hitâbet</w:t>
      </w:r>
      <w:proofErr w:type="spellEnd"/>
      <w:r w:rsidRPr="00907E69">
        <w:rPr>
          <w:rFonts w:ascii="Georgia" w:hAnsi="Georgia" w:cstheme="minorHAnsi"/>
          <w:color w:val="000000" w:themeColor="text1"/>
        </w:rPr>
        <w:t xml:space="preserve"> Şaheseri olan çok delilli ve açık </w:t>
      </w:r>
      <w:r w:rsidR="00907E69">
        <w:rPr>
          <w:rFonts w:ascii="Georgia" w:hAnsi="Georgia" w:cstheme="minorHAnsi"/>
          <w:color w:val="000000" w:themeColor="text1"/>
        </w:rPr>
        <w:t xml:space="preserve">sözlü konuşmaları ile olmuştur. </w:t>
      </w:r>
      <w:r w:rsidRPr="00907E69">
        <w:rPr>
          <w:rFonts w:ascii="Georgia" w:hAnsi="Georgia" w:cstheme="minorHAnsi"/>
          <w:color w:val="000000" w:themeColor="text1"/>
        </w:rPr>
        <w:t>Birinci Meclis'te bu yüzden iki kere Meclis Reis Vekili seçildi.</w:t>
      </w:r>
      <w:r w:rsidR="00907E69" w:rsidRPr="00907E69">
        <w:rPr>
          <w:rFonts w:ascii="Georgia" w:eastAsia="Times New Roman" w:hAnsi="Georgia" w:cs="Times New Roman"/>
          <w:color w:val="000000"/>
          <w:sz w:val="23"/>
          <w:szCs w:val="23"/>
          <w:lang w:eastAsia="tr-TR"/>
        </w:rPr>
        <w:t xml:space="preserve"> Birinci mecliste ilk muhalefet olan ikinci grubun oluşmasına öncülük etti. İkinci grubun desteği ile meclis başkan vekilliğine seçildi.</w:t>
      </w:r>
      <w:r w:rsidR="00907E69" w:rsidRPr="00907E69">
        <w:rPr>
          <w:rFonts w:ascii="Georgia" w:eastAsia="Times New Roman" w:hAnsi="Georgia" w:cs="Times New Roman"/>
          <w:color w:val="000000"/>
          <w:sz w:val="23"/>
          <w:szCs w:val="23"/>
          <w:lang w:eastAsia="tr-TR"/>
        </w:rPr>
        <w:br/>
      </w:r>
    </w:p>
    <w:p w:rsidR="00907E69" w:rsidRDefault="00971200" w:rsidP="00C5245C">
      <w:pPr>
        <w:shd w:val="clear" w:color="auto" w:fill="FFFFFF"/>
        <w:spacing w:after="0" w:line="360" w:lineRule="atLeast"/>
        <w:rPr>
          <w:rFonts w:ascii="Georgia" w:eastAsia="Times New Roman" w:hAnsi="Georgia" w:cs="Times New Roman"/>
          <w:color w:val="000000"/>
          <w:sz w:val="23"/>
          <w:szCs w:val="23"/>
          <w:lang w:eastAsia="tr-TR"/>
        </w:rPr>
      </w:pPr>
      <w:proofErr w:type="spellStart"/>
      <w:r w:rsidRPr="00907E69">
        <w:rPr>
          <w:rFonts w:ascii="Georgia" w:hAnsi="Georgia" w:cstheme="minorHAnsi"/>
          <w:color w:val="000000" w:themeColor="text1"/>
        </w:rPr>
        <w:t>Hüseyın</w:t>
      </w:r>
      <w:proofErr w:type="spellEnd"/>
      <w:r w:rsidRPr="00907E69">
        <w:rPr>
          <w:rFonts w:ascii="Georgia" w:hAnsi="Georgia" w:cstheme="minorHAnsi"/>
          <w:color w:val="000000" w:themeColor="text1"/>
        </w:rPr>
        <w:t xml:space="preserve"> Avni, Milli </w:t>
      </w:r>
      <w:proofErr w:type="gramStart"/>
      <w:r w:rsidRPr="00907E69">
        <w:rPr>
          <w:rFonts w:ascii="Georgia" w:hAnsi="Georgia" w:cstheme="minorHAnsi"/>
          <w:color w:val="000000" w:themeColor="text1"/>
        </w:rPr>
        <w:t>Hakimiyet</w:t>
      </w:r>
      <w:proofErr w:type="gramEnd"/>
      <w:r w:rsidRPr="00907E69">
        <w:rPr>
          <w:rFonts w:ascii="Georgia" w:hAnsi="Georgia" w:cstheme="minorHAnsi"/>
          <w:color w:val="000000" w:themeColor="text1"/>
        </w:rPr>
        <w:t>, Demokrasi ve Devlet felsefesi üzerine düşünceleri ile TBMM'nin gelmiş geçmiş en özgün fikirlerine sahip kişilerinden biri belki birincisidir.</w:t>
      </w:r>
      <w:r w:rsidRPr="00907E69">
        <w:rPr>
          <w:rFonts w:ascii="Georgia" w:hAnsi="Georgia" w:cstheme="minorHAnsi"/>
          <w:color w:val="000000" w:themeColor="text1"/>
        </w:rPr>
        <w:br/>
        <w:t>Fikirlerini hiç çekinmeden söylemesi ve herhangi bir baskı karşısında da boyun eğmeyişi ile haklı bir ün kazanmıştır.</w:t>
      </w:r>
      <w:r w:rsidR="00907E69" w:rsidRPr="00907E69">
        <w:rPr>
          <w:rFonts w:ascii="Georgia" w:eastAsia="Times New Roman" w:hAnsi="Georgia" w:cs="Times New Roman"/>
          <w:color w:val="000000"/>
          <w:sz w:val="23"/>
          <w:szCs w:val="23"/>
          <w:lang w:eastAsia="tr-TR"/>
        </w:rPr>
        <w:t xml:space="preserve"> Hüseyin Avni Ulaş ve arkadaşları meclis egemenliğinin her şeyin üstünde olması gerektiğini savundular.</w:t>
      </w:r>
      <w:r w:rsidRPr="00907E69">
        <w:rPr>
          <w:rFonts w:ascii="Georgia" w:hAnsi="Georgia" w:cstheme="minorHAnsi"/>
          <w:color w:val="000000" w:themeColor="text1"/>
        </w:rPr>
        <w:br/>
      </w:r>
      <w:r w:rsidR="00907E69" w:rsidRPr="00907E69">
        <w:rPr>
          <w:rFonts w:ascii="Georgia" w:eastAsia="Times New Roman" w:hAnsi="Georgia" w:cs="Times New Roman"/>
          <w:color w:val="000000"/>
          <w:sz w:val="23"/>
          <w:szCs w:val="23"/>
          <w:lang w:eastAsia="tr-TR"/>
        </w:rPr>
        <w:t xml:space="preserve"> İkinci meclise giremeyen Hüseyin Avni Bey daha sonra liberal görüşleri öne çıkaran Terakki </w:t>
      </w:r>
      <w:proofErr w:type="spellStart"/>
      <w:r w:rsidR="00907E69" w:rsidRPr="00907E69">
        <w:rPr>
          <w:rFonts w:ascii="Georgia" w:eastAsia="Times New Roman" w:hAnsi="Georgia" w:cs="Times New Roman"/>
          <w:color w:val="000000"/>
          <w:sz w:val="23"/>
          <w:szCs w:val="23"/>
          <w:lang w:eastAsia="tr-TR"/>
        </w:rPr>
        <w:t>Perver</w:t>
      </w:r>
      <w:proofErr w:type="spellEnd"/>
      <w:r w:rsidR="00907E69" w:rsidRPr="00907E69">
        <w:rPr>
          <w:rFonts w:ascii="Georgia" w:eastAsia="Times New Roman" w:hAnsi="Georgia" w:cs="Times New Roman"/>
          <w:color w:val="000000"/>
          <w:sz w:val="23"/>
          <w:szCs w:val="23"/>
          <w:lang w:eastAsia="tr-TR"/>
        </w:rPr>
        <w:t xml:space="preserve"> Cumhuriyet Fırkası’nın kuruluşunda yer aldı. </w:t>
      </w:r>
      <w:r w:rsidR="00907E69">
        <w:rPr>
          <w:rFonts w:ascii="Georgia" w:hAnsi="Georgia" w:cstheme="minorHAnsi"/>
          <w:color w:val="000000" w:themeColor="text1"/>
        </w:rPr>
        <w:t xml:space="preserve"> </w:t>
      </w:r>
      <w:r w:rsidRPr="00907E69">
        <w:rPr>
          <w:rFonts w:ascii="Georgia" w:hAnsi="Georgia" w:cstheme="minorHAnsi"/>
          <w:color w:val="000000" w:themeColor="text1"/>
        </w:rPr>
        <w:t xml:space="preserve">7 </w:t>
      </w:r>
      <w:proofErr w:type="gramStart"/>
      <w:r w:rsidRPr="00907E69">
        <w:rPr>
          <w:rFonts w:ascii="Georgia" w:hAnsi="Georgia" w:cstheme="minorHAnsi"/>
          <w:color w:val="000000" w:themeColor="text1"/>
        </w:rPr>
        <w:t>temmuz</w:t>
      </w:r>
      <w:proofErr w:type="gramEnd"/>
      <w:r w:rsidRPr="00907E69">
        <w:rPr>
          <w:rFonts w:ascii="Georgia" w:hAnsi="Georgia" w:cstheme="minorHAnsi"/>
          <w:color w:val="000000" w:themeColor="text1"/>
        </w:rPr>
        <w:t xml:space="preserve"> 1939'da İstanbul 5. Noteri tayin edildi.</w:t>
      </w:r>
      <w:r w:rsidR="00907E69">
        <w:rPr>
          <w:rFonts w:ascii="Georgia" w:hAnsi="Georgia" w:cstheme="minorHAnsi"/>
          <w:color w:val="000000" w:themeColor="text1"/>
        </w:rPr>
        <w:t xml:space="preserve"> </w:t>
      </w:r>
      <w:r w:rsidRPr="00907E69">
        <w:rPr>
          <w:rFonts w:ascii="Georgia" w:hAnsi="Georgia" w:cstheme="minorHAnsi"/>
          <w:color w:val="000000" w:themeColor="text1"/>
        </w:rPr>
        <w:t xml:space="preserve">1945'te ünlü iş adamı Nuri </w:t>
      </w:r>
      <w:proofErr w:type="spellStart"/>
      <w:r w:rsidRPr="00907E69">
        <w:rPr>
          <w:rFonts w:ascii="Georgia" w:hAnsi="Georgia" w:cstheme="minorHAnsi"/>
          <w:color w:val="000000" w:themeColor="text1"/>
        </w:rPr>
        <w:t>Demirağ'ın</w:t>
      </w:r>
      <w:proofErr w:type="spellEnd"/>
      <w:r w:rsidRPr="00907E69">
        <w:rPr>
          <w:rFonts w:ascii="Georgia" w:hAnsi="Georgia" w:cstheme="minorHAnsi"/>
          <w:color w:val="000000" w:themeColor="text1"/>
        </w:rPr>
        <w:t xml:space="preserve"> kurduğu Millî Kalkınma Partisi </w:t>
      </w:r>
      <w:proofErr w:type="spellStart"/>
      <w:r w:rsidRPr="00907E69">
        <w:rPr>
          <w:rFonts w:ascii="Georgia" w:hAnsi="Georgia" w:cstheme="minorHAnsi"/>
          <w:color w:val="000000" w:themeColor="text1"/>
        </w:rPr>
        <w:t>İdâre</w:t>
      </w:r>
      <w:proofErr w:type="spellEnd"/>
      <w:r w:rsidRPr="00907E69">
        <w:rPr>
          <w:rFonts w:ascii="Georgia" w:hAnsi="Georgia" w:cstheme="minorHAnsi"/>
          <w:color w:val="000000" w:themeColor="text1"/>
        </w:rPr>
        <w:t xml:space="preserve"> Heyeti'ndeydi</w:t>
      </w:r>
      <w:proofErr w:type="gramStart"/>
      <w:r w:rsidRPr="00907E69">
        <w:rPr>
          <w:rFonts w:ascii="Georgia" w:hAnsi="Georgia" w:cstheme="minorHAnsi"/>
          <w:color w:val="000000" w:themeColor="text1"/>
        </w:rPr>
        <w:t>.;</w:t>
      </w:r>
      <w:proofErr w:type="gramEnd"/>
      <w:r w:rsidRPr="00907E69">
        <w:rPr>
          <w:rFonts w:ascii="Georgia" w:hAnsi="Georgia" w:cstheme="minorHAnsi"/>
          <w:color w:val="000000" w:themeColor="text1"/>
        </w:rPr>
        <w:t xml:space="preserve"> Mesuliyet adlı haftalık gazetede ülkeye çok yararlı yazılar yayınladı.</w:t>
      </w:r>
      <w:r w:rsidR="00907E69">
        <w:rPr>
          <w:rFonts w:ascii="Georgia" w:eastAsia="Times New Roman" w:hAnsi="Georgia" w:cs="Times New Roman"/>
          <w:color w:val="000000"/>
          <w:sz w:val="23"/>
          <w:szCs w:val="23"/>
          <w:lang w:eastAsia="tr-TR"/>
        </w:rPr>
        <w:br/>
      </w:r>
    </w:p>
    <w:p w:rsidR="00495739" w:rsidRPr="00907E69" w:rsidRDefault="00496BBF" w:rsidP="00C5245C">
      <w:pPr>
        <w:shd w:val="clear" w:color="auto" w:fill="FFFFFF"/>
        <w:spacing w:after="0" w:line="360" w:lineRule="atLeast"/>
        <w:rPr>
          <w:rFonts w:ascii="Georgia" w:eastAsia="Times New Roman" w:hAnsi="Georgia" w:cs="Times New Roman"/>
          <w:color w:val="000000"/>
          <w:sz w:val="23"/>
          <w:szCs w:val="23"/>
          <w:lang w:eastAsia="tr-TR"/>
        </w:rPr>
      </w:pPr>
      <w:r w:rsidRPr="00907E69">
        <w:rPr>
          <w:rFonts w:ascii="Georgia" w:eastAsia="Times New Roman" w:hAnsi="Georgia" w:cs="Times New Roman"/>
          <w:color w:val="000000"/>
          <w:sz w:val="23"/>
          <w:szCs w:val="23"/>
          <w:lang w:eastAsia="tr-TR"/>
        </w:rPr>
        <w:t xml:space="preserve">Hüseyin Avni Bey bir süre İstanbul’da avukatlık yaptı. İstanbul 5. Noteri olarak tayin edildi. 1948 yılında İstanbul’da vefat etti. Beykoz Küçüksu kabristanına defnedildi. Yakın tarihimizdeki önemli düşünürlerden Nurettin Topçu, Hüseyin Avni Bey’in damadıdır. Nurettin </w:t>
      </w:r>
      <w:proofErr w:type="spellStart"/>
      <w:r w:rsidRPr="00907E69">
        <w:rPr>
          <w:rFonts w:ascii="Georgia" w:eastAsia="Times New Roman" w:hAnsi="Georgia" w:cs="Times New Roman"/>
          <w:color w:val="000000"/>
          <w:sz w:val="23"/>
          <w:szCs w:val="23"/>
          <w:lang w:eastAsia="tr-TR"/>
        </w:rPr>
        <w:t>Topçu’nun</w:t>
      </w:r>
      <w:proofErr w:type="spellEnd"/>
      <w:r w:rsidRPr="00907E69">
        <w:rPr>
          <w:rFonts w:ascii="Georgia" w:eastAsia="Times New Roman" w:hAnsi="Georgia" w:cs="Times New Roman"/>
          <w:color w:val="000000"/>
          <w:sz w:val="23"/>
          <w:szCs w:val="23"/>
          <w:lang w:eastAsia="tr-TR"/>
        </w:rPr>
        <w:t xml:space="preserve"> çıkardığı Hareket dergisinin 13 ve 14 üncü sayıları Hüseyin Avni Ulaş özel sayıları olarak yayınlandı. </w:t>
      </w:r>
      <w:r w:rsidR="00907E69" w:rsidRPr="00907E69">
        <w:rPr>
          <w:rFonts w:ascii="Georgia" w:eastAsia="Times New Roman" w:hAnsi="Georgia" w:cs="Times New Roman"/>
          <w:color w:val="000000"/>
          <w:sz w:val="23"/>
          <w:szCs w:val="23"/>
          <w:lang w:eastAsia="tr-TR"/>
        </w:rPr>
        <w:t xml:space="preserve">. Hüseyin Avni </w:t>
      </w:r>
      <w:proofErr w:type="spellStart"/>
      <w:r w:rsidR="00907E69" w:rsidRPr="00907E69">
        <w:rPr>
          <w:rFonts w:ascii="Georgia" w:eastAsia="Times New Roman" w:hAnsi="Georgia" w:cs="Times New Roman"/>
          <w:color w:val="000000"/>
          <w:sz w:val="23"/>
          <w:szCs w:val="23"/>
          <w:lang w:eastAsia="tr-TR"/>
        </w:rPr>
        <w:t>Ulaş’ın</w:t>
      </w:r>
      <w:proofErr w:type="spellEnd"/>
      <w:r w:rsidR="00907E69" w:rsidRPr="00907E69">
        <w:rPr>
          <w:rFonts w:ascii="Georgia" w:eastAsia="Times New Roman" w:hAnsi="Georgia" w:cs="Times New Roman"/>
          <w:color w:val="000000"/>
          <w:sz w:val="23"/>
          <w:szCs w:val="23"/>
          <w:lang w:eastAsia="tr-TR"/>
        </w:rPr>
        <w:t xml:space="preserve"> hayatı ve fikirleri Türk demokrasi tarihinde göz ardı edilemeyecek bir öneme sahiptir.</w:t>
      </w:r>
    </w:p>
    <w:p w:rsidR="00496BBF" w:rsidRPr="00907E69" w:rsidRDefault="00496BBF" w:rsidP="00C5245C">
      <w:pPr>
        <w:rPr>
          <w:rFonts w:ascii="Georgia" w:hAnsi="Georgia"/>
        </w:rPr>
      </w:pPr>
    </w:p>
    <w:sectPr w:rsidR="00496BBF" w:rsidRPr="00907E69" w:rsidSect="008B0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BBF"/>
    <w:rsid w:val="004455B4"/>
    <w:rsid w:val="00495739"/>
    <w:rsid w:val="00496BBF"/>
    <w:rsid w:val="006C427A"/>
    <w:rsid w:val="008B037E"/>
    <w:rsid w:val="00907E69"/>
    <w:rsid w:val="00955B48"/>
    <w:rsid w:val="00971200"/>
    <w:rsid w:val="00B16E1F"/>
    <w:rsid w:val="00C5245C"/>
    <w:rsid w:val="00E302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7E"/>
  </w:style>
  <w:style w:type="paragraph" w:styleId="Balk2">
    <w:name w:val="heading 2"/>
    <w:basedOn w:val="Normal"/>
    <w:link w:val="Balk2Char"/>
    <w:uiPriority w:val="9"/>
    <w:qFormat/>
    <w:rsid w:val="00496B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6BB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96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6BBF"/>
    <w:rPr>
      <w:b/>
      <w:bCs/>
    </w:rPr>
  </w:style>
  <w:style w:type="paragraph" w:styleId="BalonMetni">
    <w:name w:val="Balloon Text"/>
    <w:basedOn w:val="Normal"/>
    <w:link w:val="BalonMetniChar"/>
    <w:uiPriority w:val="99"/>
    <w:semiHidden/>
    <w:unhideWhenUsed/>
    <w:rsid w:val="00496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428432">
      <w:bodyDiv w:val="1"/>
      <w:marLeft w:val="0"/>
      <w:marRight w:val="0"/>
      <w:marTop w:val="0"/>
      <w:marBottom w:val="0"/>
      <w:divBdr>
        <w:top w:val="none" w:sz="0" w:space="0" w:color="auto"/>
        <w:left w:val="none" w:sz="0" w:space="0" w:color="auto"/>
        <w:bottom w:val="none" w:sz="0" w:space="0" w:color="auto"/>
        <w:right w:val="none" w:sz="0" w:space="0" w:color="auto"/>
      </w:divBdr>
    </w:div>
    <w:div w:id="1773089370">
      <w:bodyDiv w:val="1"/>
      <w:marLeft w:val="0"/>
      <w:marRight w:val="0"/>
      <w:marTop w:val="0"/>
      <w:marBottom w:val="0"/>
      <w:divBdr>
        <w:top w:val="none" w:sz="0" w:space="0" w:color="auto"/>
        <w:left w:val="none" w:sz="0" w:space="0" w:color="auto"/>
        <w:bottom w:val="none" w:sz="0" w:space="0" w:color="auto"/>
        <w:right w:val="none" w:sz="0" w:space="0" w:color="auto"/>
      </w:divBdr>
      <w:divsChild>
        <w:div w:id="1860773500">
          <w:marLeft w:val="0"/>
          <w:marRight w:val="75"/>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2018-02-06T13:15:00Z</dcterms:created>
  <dcterms:modified xsi:type="dcterms:W3CDTF">2018-02-07T06:37:00Z</dcterms:modified>
</cp:coreProperties>
</file>